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43" w:rsidRPr="001E3043" w:rsidRDefault="001E3043" w:rsidP="001E3043">
      <w:pPr>
        <w:pStyle w:val="Textoindependiente"/>
        <w:spacing w:line="252" w:lineRule="exact"/>
        <w:jc w:val="both"/>
        <w:rPr>
          <w:rFonts w:ascii="Century Gothic" w:hAnsi="Century Gothic"/>
          <w:spacing w:val="-1"/>
          <w:sz w:val="24"/>
          <w:szCs w:val="24"/>
          <w:lang w:val="es-MX"/>
        </w:rPr>
      </w:pPr>
      <w:r w:rsidRPr="001E3043">
        <w:rPr>
          <w:rFonts w:ascii="Century Gothic" w:hAnsi="Century Gothic"/>
          <w:spacing w:val="-1"/>
          <w:sz w:val="24"/>
          <w:szCs w:val="24"/>
          <w:lang w:val="es-MX"/>
        </w:rPr>
        <w:t>De conformidad a los artículos 34 Fracción II y 37 Fracción II de la Ley de Protección de datos Personales se describen las Funciones y Obliga</w:t>
      </w:r>
      <w:r>
        <w:rPr>
          <w:rFonts w:ascii="Century Gothic" w:hAnsi="Century Gothic"/>
          <w:spacing w:val="-1"/>
          <w:sz w:val="24"/>
          <w:szCs w:val="24"/>
          <w:lang w:val="es-MX"/>
        </w:rPr>
        <w:t>ciones del personal involucrado</w:t>
      </w:r>
      <w:r w:rsidRPr="001E3043">
        <w:rPr>
          <w:rFonts w:ascii="Century Gothic" w:hAnsi="Century Gothic"/>
          <w:spacing w:val="-1"/>
          <w:sz w:val="24"/>
          <w:szCs w:val="24"/>
          <w:lang w:val="es-MX"/>
        </w:rPr>
        <w:t xml:space="preserve"> en el tratamiento de datos personales. </w:t>
      </w:r>
    </w:p>
    <w:p w:rsidR="0070600F" w:rsidRDefault="0070600F" w:rsidP="0070600F">
      <w:pPr>
        <w:pStyle w:val="Textoindependiente"/>
        <w:spacing w:before="1"/>
        <w:rPr>
          <w:rFonts w:ascii="Century Gothic" w:hAnsi="Century Gothic"/>
          <w:spacing w:val="-1"/>
          <w:lang w:val="es-MX"/>
        </w:rPr>
      </w:pPr>
    </w:p>
    <w:p w:rsidR="00C60E92" w:rsidRDefault="00C60E92" w:rsidP="00BF39DF">
      <w:pPr>
        <w:pStyle w:val="Textoindependiente"/>
        <w:spacing w:before="1"/>
        <w:rPr>
          <w:rFonts w:ascii="Century Gothic" w:hAnsi="Century Gothic"/>
          <w:spacing w:val="-1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10293" w:rsidTr="00B10293">
        <w:tc>
          <w:tcPr>
            <w:tcW w:w="9912" w:type="dxa"/>
            <w:gridSpan w:val="2"/>
            <w:shd w:val="clear" w:color="auto" w:fill="8D4F66"/>
          </w:tcPr>
          <w:p w:rsidR="00B10293" w:rsidRDefault="00B10293" w:rsidP="00B10293">
            <w:pPr>
              <w:pStyle w:val="Textoindependiente"/>
              <w:spacing w:before="1"/>
              <w:jc w:val="center"/>
              <w:rPr>
                <w:rFonts w:ascii="Century Gothic" w:hAnsi="Century Gothic"/>
                <w:spacing w:val="-1"/>
                <w:lang w:val="es-MX"/>
              </w:rPr>
            </w:pPr>
            <w:r w:rsidRPr="001E3043">
              <w:rPr>
                <w:rFonts w:ascii="Century Gothic" w:hAnsi="Century Gothic"/>
                <w:color w:val="FFFFFF" w:themeColor="background1"/>
                <w:spacing w:val="-1"/>
                <w:lang w:val="es-MX"/>
              </w:rPr>
              <w:t>FUNCIONES DE LOS SERVIDORES PÚBLICOS</w:t>
            </w:r>
            <w:r w:rsidR="001E3043">
              <w:rPr>
                <w:rFonts w:ascii="Century Gothic" w:hAnsi="Century Gothic"/>
                <w:color w:val="FFFFFF" w:themeColor="background1"/>
                <w:spacing w:val="-1"/>
                <w:lang w:val="es-MX"/>
              </w:rPr>
              <w:t xml:space="preserve"> DEL IDAIPQROO</w:t>
            </w:r>
          </w:p>
        </w:tc>
      </w:tr>
      <w:tr w:rsidR="00B10293" w:rsidTr="00B10293">
        <w:tc>
          <w:tcPr>
            <w:tcW w:w="4956" w:type="dxa"/>
            <w:shd w:val="clear" w:color="auto" w:fill="D9D9D9" w:themeFill="background1" w:themeFillShade="D9"/>
          </w:tcPr>
          <w:p w:rsidR="00B10293" w:rsidRDefault="00B10293" w:rsidP="00BF39DF">
            <w:pPr>
              <w:pStyle w:val="Textoindependiente"/>
              <w:spacing w:before="1"/>
              <w:rPr>
                <w:rFonts w:ascii="Century Gothic" w:hAnsi="Century Gothic"/>
                <w:spacing w:val="-1"/>
                <w:lang w:val="es-MX"/>
              </w:rPr>
            </w:pPr>
            <w:r>
              <w:rPr>
                <w:rFonts w:ascii="Century Gothic" w:hAnsi="Century Gothic"/>
                <w:spacing w:val="-1"/>
                <w:lang w:val="es-MX"/>
              </w:rPr>
              <w:t>Unidad Administrativa</w:t>
            </w:r>
            <w:r w:rsidR="00592B49">
              <w:rPr>
                <w:rFonts w:ascii="Century Gothic" w:hAnsi="Century Gothic"/>
                <w:spacing w:val="-1"/>
                <w:lang w:val="es-MX"/>
              </w:rPr>
              <w:t>:</w:t>
            </w:r>
          </w:p>
        </w:tc>
        <w:tc>
          <w:tcPr>
            <w:tcW w:w="4956" w:type="dxa"/>
          </w:tcPr>
          <w:p w:rsidR="00B10293" w:rsidRDefault="00B10293" w:rsidP="00BF39DF">
            <w:pPr>
              <w:pStyle w:val="Textoindependiente"/>
              <w:spacing w:before="1"/>
              <w:rPr>
                <w:rFonts w:ascii="Century Gothic" w:hAnsi="Century Gothic"/>
                <w:spacing w:val="-1"/>
                <w:lang w:val="es-MX"/>
              </w:rPr>
            </w:pPr>
          </w:p>
          <w:p w:rsidR="00854227" w:rsidRDefault="00854227" w:rsidP="00BF39DF">
            <w:pPr>
              <w:pStyle w:val="Textoindependiente"/>
              <w:spacing w:before="1"/>
              <w:rPr>
                <w:rFonts w:ascii="Century Gothic" w:hAnsi="Century Gothic"/>
                <w:spacing w:val="-1"/>
                <w:lang w:val="es-MX"/>
              </w:rPr>
            </w:pPr>
          </w:p>
        </w:tc>
      </w:tr>
      <w:tr w:rsidR="00B10293" w:rsidTr="00B10293">
        <w:tc>
          <w:tcPr>
            <w:tcW w:w="4956" w:type="dxa"/>
            <w:shd w:val="clear" w:color="auto" w:fill="D9D9D9" w:themeFill="background1" w:themeFillShade="D9"/>
          </w:tcPr>
          <w:p w:rsidR="00B10293" w:rsidRDefault="00B10293" w:rsidP="00BF39DF">
            <w:pPr>
              <w:pStyle w:val="Textoindependiente"/>
              <w:spacing w:before="1"/>
              <w:rPr>
                <w:rFonts w:ascii="Century Gothic" w:hAnsi="Century Gothic"/>
                <w:spacing w:val="-1"/>
                <w:lang w:val="es-MX"/>
              </w:rPr>
            </w:pPr>
            <w:r>
              <w:rPr>
                <w:rFonts w:ascii="Century Gothic" w:hAnsi="Century Gothic"/>
                <w:spacing w:val="-1"/>
                <w:lang w:val="es-MX"/>
              </w:rPr>
              <w:t>Dirección</w:t>
            </w:r>
            <w:r w:rsidR="00592B49">
              <w:rPr>
                <w:rFonts w:ascii="Century Gothic" w:hAnsi="Century Gothic"/>
                <w:spacing w:val="-1"/>
                <w:lang w:val="es-MX"/>
              </w:rPr>
              <w:t>:</w:t>
            </w:r>
          </w:p>
        </w:tc>
        <w:tc>
          <w:tcPr>
            <w:tcW w:w="4956" w:type="dxa"/>
          </w:tcPr>
          <w:p w:rsidR="00B10293" w:rsidRDefault="00B10293" w:rsidP="00BF39DF">
            <w:pPr>
              <w:pStyle w:val="Textoindependiente"/>
              <w:spacing w:before="1"/>
              <w:rPr>
                <w:rFonts w:ascii="Century Gothic" w:hAnsi="Century Gothic"/>
                <w:spacing w:val="-1"/>
                <w:lang w:val="es-MX"/>
              </w:rPr>
            </w:pPr>
          </w:p>
          <w:p w:rsidR="00854227" w:rsidRDefault="00854227" w:rsidP="00BF39DF">
            <w:pPr>
              <w:pStyle w:val="Textoindependiente"/>
              <w:spacing w:before="1"/>
              <w:rPr>
                <w:rFonts w:ascii="Century Gothic" w:hAnsi="Century Gothic"/>
                <w:spacing w:val="-1"/>
                <w:lang w:val="es-MX"/>
              </w:rPr>
            </w:pPr>
          </w:p>
        </w:tc>
      </w:tr>
      <w:tr w:rsidR="00592B49" w:rsidTr="00B10293">
        <w:tc>
          <w:tcPr>
            <w:tcW w:w="4956" w:type="dxa"/>
            <w:shd w:val="clear" w:color="auto" w:fill="D9D9D9" w:themeFill="background1" w:themeFillShade="D9"/>
          </w:tcPr>
          <w:p w:rsidR="00592B49" w:rsidRDefault="00592B49" w:rsidP="00BF39DF">
            <w:pPr>
              <w:pStyle w:val="Textoindependiente"/>
              <w:spacing w:before="1"/>
              <w:rPr>
                <w:rFonts w:ascii="Century Gothic" w:hAnsi="Century Gothic"/>
                <w:spacing w:val="-1"/>
                <w:lang w:val="es-MX"/>
              </w:rPr>
            </w:pPr>
            <w:r>
              <w:rPr>
                <w:rFonts w:ascii="Century Gothic" w:hAnsi="Century Gothic"/>
                <w:spacing w:val="-1"/>
                <w:lang w:val="es-MX"/>
              </w:rPr>
              <w:t>Nombre del Sistema:</w:t>
            </w:r>
          </w:p>
        </w:tc>
        <w:tc>
          <w:tcPr>
            <w:tcW w:w="4956" w:type="dxa"/>
          </w:tcPr>
          <w:p w:rsidR="00592B49" w:rsidRDefault="00592B49" w:rsidP="00BF39DF">
            <w:pPr>
              <w:pStyle w:val="Textoindependiente"/>
              <w:spacing w:before="1"/>
              <w:rPr>
                <w:rFonts w:ascii="Century Gothic" w:hAnsi="Century Gothic"/>
                <w:spacing w:val="-1"/>
                <w:lang w:val="es-MX"/>
              </w:rPr>
            </w:pPr>
          </w:p>
          <w:p w:rsidR="00854227" w:rsidRPr="00592B49" w:rsidRDefault="00854227" w:rsidP="00BF39DF">
            <w:pPr>
              <w:pStyle w:val="Textoindependiente"/>
              <w:spacing w:before="1"/>
              <w:rPr>
                <w:rFonts w:ascii="Century Gothic" w:hAnsi="Century Gothic"/>
                <w:spacing w:val="-1"/>
                <w:lang w:val="es-MX"/>
              </w:rPr>
            </w:pPr>
          </w:p>
        </w:tc>
      </w:tr>
      <w:tr w:rsidR="00B10293" w:rsidRPr="00592B49" w:rsidTr="00B10293">
        <w:tc>
          <w:tcPr>
            <w:tcW w:w="4956" w:type="dxa"/>
            <w:shd w:val="clear" w:color="auto" w:fill="D9D9D9" w:themeFill="background1" w:themeFillShade="D9"/>
          </w:tcPr>
          <w:p w:rsidR="00B10293" w:rsidRDefault="00B10293" w:rsidP="00BF39DF">
            <w:pPr>
              <w:pStyle w:val="Textoindependiente"/>
              <w:spacing w:before="1"/>
              <w:rPr>
                <w:rFonts w:ascii="Century Gothic" w:hAnsi="Century Gothic"/>
                <w:spacing w:val="-1"/>
                <w:lang w:val="es-MX"/>
              </w:rPr>
            </w:pPr>
            <w:r>
              <w:rPr>
                <w:rFonts w:ascii="Century Gothic" w:hAnsi="Century Gothic"/>
                <w:spacing w:val="-1"/>
                <w:lang w:val="es-MX"/>
              </w:rPr>
              <w:t>Administrador del Sistema</w:t>
            </w:r>
            <w:r w:rsidR="00592B49">
              <w:rPr>
                <w:rFonts w:ascii="Century Gothic" w:hAnsi="Century Gothic"/>
                <w:spacing w:val="-1"/>
                <w:lang w:val="es-MX"/>
              </w:rPr>
              <w:t>:</w:t>
            </w:r>
          </w:p>
        </w:tc>
        <w:tc>
          <w:tcPr>
            <w:tcW w:w="4956" w:type="dxa"/>
          </w:tcPr>
          <w:p w:rsidR="00B10293" w:rsidRDefault="00B10293" w:rsidP="00BF39DF">
            <w:pPr>
              <w:pStyle w:val="Textoindependiente"/>
              <w:spacing w:before="1"/>
              <w:rPr>
                <w:rFonts w:ascii="Century Gothic" w:hAnsi="Century Gothic"/>
                <w:spacing w:val="-1"/>
                <w:lang w:val="es-MX"/>
              </w:rPr>
            </w:pPr>
          </w:p>
          <w:p w:rsidR="00854227" w:rsidRPr="00592B49" w:rsidRDefault="00854227" w:rsidP="00BF39DF">
            <w:pPr>
              <w:pStyle w:val="Textoindependiente"/>
              <w:spacing w:before="1"/>
              <w:rPr>
                <w:rFonts w:ascii="Century Gothic" w:hAnsi="Century Gothic"/>
                <w:spacing w:val="-1"/>
                <w:lang w:val="es-MX"/>
              </w:rPr>
            </w:pPr>
          </w:p>
        </w:tc>
      </w:tr>
      <w:tr w:rsidR="00592B49" w:rsidTr="00B10293">
        <w:tc>
          <w:tcPr>
            <w:tcW w:w="4956" w:type="dxa"/>
            <w:shd w:val="clear" w:color="auto" w:fill="D9D9D9" w:themeFill="background1" w:themeFillShade="D9"/>
          </w:tcPr>
          <w:p w:rsidR="00592B49" w:rsidRDefault="00592B49" w:rsidP="00BF39DF">
            <w:pPr>
              <w:pStyle w:val="Textoindependiente"/>
              <w:spacing w:before="1"/>
              <w:rPr>
                <w:rFonts w:ascii="Century Gothic" w:hAnsi="Century Gothic"/>
                <w:spacing w:val="-1"/>
                <w:lang w:val="es-MX"/>
              </w:rPr>
            </w:pPr>
            <w:r>
              <w:rPr>
                <w:rFonts w:ascii="Century Gothic" w:hAnsi="Century Gothic"/>
                <w:spacing w:val="-1"/>
                <w:lang w:val="es-MX"/>
              </w:rPr>
              <w:t>Cargo:</w:t>
            </w:r>
          </w:p>
        </w:tc>
        <w:tc>
          <w:tcPr>
            <w:tcW w:w="4956" w:type="dxa"/>
          </w:tcPr>
          <w:p w:rsidR="00592B49" w:rsidRDefault="00592B49" w:rsidP="00BF39DF">
            <w:pPr>
              <w:pStyle w:val="Textoindependiente"/>
              <w:spacing w:before="1"/>
              <w:rPr>
                <w:rFonts w:ascii="Century Gothic" w:hAnsi="Century Gothic"/>
                <w:spacing w:val="-1"/>
                <w:lang w:val="es-MX"/>
              </w:rPr>
            </w:pPr>
          </w:p>
          <w:p w:rsidR="00854227" w:rsidRDefault="00854227" w:rsidP="00BF39DF">
            <w:pPr>
              <w:pStyle w:val="Textoindependiente"/>
              <w:spacing w:before="1"/>
              <w:rPr>
                <w:rFonts w:ascii="Century Gothic" w:hAnsi="Century Gothic"/>
                <w:spacing w:val="-1"/>
                <w:lang w:val="es-MX"/>
              </w:rPr>
            </w:pPr>
          </w:p>
        </w:tc>
      </w:tr>
      <w:tr w:rsidR="00B10293" w:rsidTr="00B10293">
        <w:tc>
          <w:tcPr>
            <w:tcW w:w="4956" w:type="dxa"/>
            <w:shd w:val="clear" w:color="auto" w:fill="D9D9D9" w:themeFill="background1" w:themeFillShade="D9"/>
          </w:tcPr>
          <w:p w:rsidR="00B10293" w:rsidRDefault="00B10293" w:rsidP="00BF39DF">
            <w:pPr>
              <w:pStyle w:val="Textoindependiente"/>
              <w:spacing w:before="1"/>
              <w:rPr>
                <w:rFonts w:ascii="Century Gothic" w:hAnsi="Century Gothic"/>
                <w:spacing w:val="-1"/>
                <w:lang w:val="es-MX"/>
              </w:rPr>
            </w:pPr>
            <w:r>
              <w:rPr>
                <w:rFonts w:ascii="Century Gothic" w:hAnsi="Century Gothic"/>
                <w:spacing w:val="-1"/>
                <w:lang w:val="es-MX"/>
              </w:rPr>
              <w:t>Funciones y Obligaciones</w:t>
            </w:r>
            <w:r w:rsidR="00592B49">
              <w:rPr>
                <w:rFonts w:ascii="Century Gothic" w:hAnsi="Century Gothic"/>
                <w:spacing w:val="-1"/>
                <w:lang w:val="es-MX"/>
              </w:rPr>
              <w:t xml:space="preserve"> del Administrador del Sistema: </w:t>
            </w:r>
          </w:p>
        </w:tc>
        <w:tc>
          <w:tcPr>
            <w:tcW w:w="4956" w:type="dxa"/>
          </w:tcPr>
          <w:p w:rsidR="00592B49" w:rsidRDefault="00592B49" w:rsidP="00854227">
            <w:pPr>
              <w:pStyle w:val="Textoindependiente"/>
              <w:spacing w:before="1"/>
              <w:rPr>
                <w:rFonts w:ascii="Century Gothic" w:hAnsi="Century Gothic"/>
                <w:spacing w:val="-1"/>
                <w:lang w:val="es-MX"/>
              </w:rPr>
            </w:pPr>
          </w:p>
          <w:p w:rsidR="00854227" w:rsidRDefault="00854227" w:rsidP="00854227">
            <w:pPr>
              <w:pStyle w:val="Textoindependiente"/>
              <w:spacing w:before="1"/>
              <w:rPr>
                <w:rFonts w:ascii="Century Gothic" w:hAnsi="Century Gothic"/>
                <w:spacing w:val="-1"/>
                <w:lang w:val="es-MX"/>
              </w:rPr>
            </w:pPr>
          </w:p>
        </w:tc>
      </w:tr>
      <w:tr w:rsidR="00B10293" w:rsidTr="00B10293">
        <w:tc>
          <w:tcPr>
            <w:tcW w:w="4956" w:type="dxa"/>
            <w:shd w:val="clear" w:color="auto" w:fill="D9D9D9" w:themeFill="background1" w:themeFillShade="D9"/>
          </w:tcPr>
          <w:p w:rsidR="00B10293" w:rsidRDefault="002F4DC1" w:rsidP="00592B49">
            <w:pPr>
              <w:pStyle w:val="Textoindependiente"/>
              <w:spacing w:before="1"/>
              <w:rPr>
                <w:rFonts w:ascii="Century Gothic" w:hAnsi="Century Gothic"/>
                <w:spacing w:val="-1"/>
                <w:lang w:val="es-MX"/>
              </w:rPr>
            </w:pPr>
            <w:r>
              <w:rPr>
                <w:rFonts w:ascii="Century Gothic" w:hAnsi="Century Gothic"/>
                <w:spacing w:val="-1"/>
                <w:lang w:val="es-MX"/>
              </w:rPr>
              <w:t>Colaborador 1</w:t>
            </w:r>
            <w:r w:rsidR="00B10293">
              <w:rPr>
                <w:rFonts w:ascii="Century Gothic" w:hAnsi="Century Gothic"/>
                <w:spacing w:val="-1"/>
                <w:lang w:val="es-MX"/>
              </w:rPr>
              <w:t xml:space="preserve"> del </w:t>
            </w:r>
            <w:r w:rsidR="00592B49">
              <w:rPr>
                <w:rFonts w:ascii="Century Gothic" w:hAnsi="Century Gothic"/>
                <w:spacing w:val="-1"/>
                <w:lang w:val="es-MX"/>
              </w:rPr>
              <w:t>S</w:t>
            </w:r>
            <w:r w:rsidR="00B10293">
              <w:rPr>
                <w:rFonts w:ascii="Century Gothic" w:hAnsi="Century Gothic"/>
                <w:spacing w:val="-1"/>
                <w:lang w:val="es-MX"/>
              </w:rPr>
              <w:t>istema</w:t>
            </w:r>
            <w:r w:rsidR="00592B49">
              <w:rPr>
                <w:rFonts w:ascii="Century Gothic" w:hAnsi="Century Gothic"/>
                <w:spacing w:val="-1"/>
                <w:lang w:val="es-MX"/>
              </w:rPr>
              <w:t>:</w:t>
            </w:r>
          </w:p>
        </w:tc>
        <w:tc>
          <w:tcPr>
            <w:tcW w:w="4956" w:type="dxa"/>
          </w:tcPr>
          <w:p w:rsidR="00B10293" w:rsidRDefault="00B10293" w:rsidP="00BF39DF">
            <w:pPr>
              <w:pStyle w:val="Textoindependiente"/>
              <w:spacing w:before="1"/>
              <w:rPr>
                <w:rFonts w:ascii="Century Gothic" w:hAnsi="Century Gothic"/>
                <w:spacing w:val="-1"/>
                <w:lang w:val="es-MX"/>
              </w:rPr>
            </w:pPr>
          </w:p>
          <w:p w:rsidR="00854227" w:rsidRDefault="00854227" w:rsidP="00BF39DF">
            <w:pPr>
              <w:pStyle w:val="Textoindependiente"/>
              <w:spacing w:before="1"/>
              <w:rPr>
                <w:rFonts w:ascii="Century Gothic" w:hAnsi="Century Gothic"/>
                <w:spacing w:val="-1"/>
                <w:lang w:val="es-MX"/>
              </w:rPr>
            </w:pPr>
          </w:p>
        </w:tc>
      </w:tr>
      <w:tr w:rsidR="00B10293" w:rsidTr="00B10293">
        <w:tc>
          <w:tcPr>
            <w:tcW w:w="4956" w:type="dxa"/>
            <w:shd w:val="clear" w:color="auto" w:fill="D9D9D9" w:themeFill="background1" w:themeFillShade="D9"/>
          </w:tcPr>
          <w:p w:rsidR="00B10293" w:rsidRDefault="00B10293" w:rsidP="00BF39DF">
            <w:pPr>
              <w:pStyle w:val="Textoindependiente"/>
              <w:spacing w:before="1"/>
              <w:rPr>
                <w:rFonts w:ascii="Century Gothic" w:hAnsi="Century Gothic"/>
                <w:spacing w:val="-1"/>
                <w:lang w:val="es-MX"/>
              </w:rPr>
            </w:pPr>
            <w:r>
              <w:rPr>
                <w:rFonts w:ascii="Century Gothic" w:hAnsi="Century Gothic"/>
                <w:spacing w:val="-1"/>
                <w:lang w:val="es-MX"/>
              </w:rPr>
              <w:t>Cargo</w:t>
            </w:r>
            <w:r w:rsidR="00592B49">
              <w:rPr>
                <w:rFonts w:ascii="Century Gothic" w:hAnsi="Century Gothic"/>
                <w:spacing w:val="-1"/>
                <w:lang w:val="es-MX"/>
              </w:rPr>
              <w:t>:</w:t>
            </w:r>
          </w:p>
        </w:tc>
        <w:tc>
          <w:tcPr>
            <w:tcW w:w="4956" w:type="dxa"/>
          </w:tcPr>
          <w:p w:rsidR="00B10293" w:rsidRDefault="00B10293" w:rsidP="00BF39DF">
            <w:pPr>
              <w:pStyle w:val="Textoindependiente"/>
              <w:spacing w:before="1"/>
              <w:rPr>
                <w:rFonts w:ascii="Century Gothic" w:hAnsi="Century Gothic"/>
                <w:spacing w:val="-1"/>
                <w:lang w:val="es-MX"/>
              </w:rPr>
            </w:pPr>
          </w:p>
          <w:p w:rsidR="00854227" w:rsidRDefault="00854227" w:rsidP="00BF39DF">
            <w:pPr>
              <w:pStyle w:val="Textoindependiente"/>
              <w:spacing w:before="1"/>
              <w:rPr>
                <w:rFonts w:ascii="Century Gothic" w:hAnsi="Century Gothic"/>
                <w:spacing w:val="-1"/>
                <w:lang w:val="es-MX"/>
              </w:rPr>
            </w:pPr>
          </w:p>
        </w:tc>
      </w:tr>
      <w:tr w:rsidR="00592B49" w:rsidTr="00B10293">
        <w:tc>
          <w:tcPr>
            <w:tcW w:w="4956" w:type="dxa"/>
            <w:shd w:val="clear" w:color="auto" w:fill="D9D9D9" w:themeFill="background1" w:themeFillShade="D9"/>
          </w:tcPr>
          <w:p w:rsidR="00592B49" w:rsidRDefault="00592B49" w:rsidP="00592B49">
            <w:pPr>
              <w:pStyle w:val="Textoindependiente"/>
              <w:spacing w:before="1"/>
              <w:rPr>
                <w:rFonts w:ascii="Century Gothic" w:hAnsi="Century Gothic"/>
                <w:spacing w:val="-1"/>
                <w:lang w:val="es-MX"/>
              </w:rPr>
            </w:pPr>
            <w:r>
              <w:rPr>
                <w:rFonts w:ascii="Century Gothic" w:hAnsi="Century Gothic"/>
                <w:spacing w:val="-1"/>
                <w:lang w:val="es-MX"/>
              </w:rPr>
              <w:t>Funciones y Obligaciones del Colaborador del Sistema:</w:t>
            </w:r>
          </w:p>
        </w:tc>
        <w:tc>
          <w:tcPr>
            <w:tcW w:w="4956" w:type="dxa"/>
          </w:tcPr>
          <w:p w:rsidR="00592B49" w:rsidRDefault="00592B49" w:rsidP="00854227">
            <w:pPr>
              <w:pStyle w:val="Textoindependiente"/>
              <w:spacing w:before="1"/>
              <w:rPr>
                <w:rFonts w:ascii="Century Gothic" w:hAnsi="Century Gothic"/>
                <w:spacing w:val="-1"/>
                <w:lang w:val="es-MX"/>
              </w:rPr>
            </w:pPr>
          </w:p>
          <w:p w:rsidR="00854227" w:rsidRDefault="00854227" w:rsidP="00854227">
            <w:pPr>
              <w:pStyle w:val="Textoindependiente"/>
              <w:spacing w:before="1"/>
              <w:rPr>
                <w:rFonts w:ascii="Century Gothic" w:hAnsi="Century Gothic"/>
                <w:spacing w:val="-1"/>
                <w:lang w:val="es-MX"/>
              </w:rPr>
            </w:pPr>
          </w:p>
        </w:tc>
      </w:tr>
    </w:tbl>
    <w:p w:rsidR="00D5276B" w:rsidRDefault="00D5276B" w:rsidP="00D5276B">
      <w:pPr>
        <w:pStyle w:val="Textoindependiente"/>
        <w:spacing w:before="1"/>
        <w:rPr>
          <w:rFonts w:ascii="Century Gothic" w:hAnsi="Century Gothic"/>
          <w:spacing w:val="-1"/>
          <w:lang w:val="es-MX"/>
        </w:rPr>
      </w:pPr>
    </w:p>
    <w:p w:rsidR="00854227" w:rsidRPr="00854227" w:rsidRDefault="00854227" w:rsidP="00D5276B">
      <w:pPr>
        <w:pStyle w:val="Textoindependiente"/>
        <w:spacing w:before="1"/>
        <w:rPr>
          <w:rFonts w:ascii="Century Gothic" w:hAnsi="Century Gothic"/>
          <w:b w:val="0"/>
          <w:spacing w:val="-1"/>
          <w:sz w:val="20"/>
          <w:szCs w:val="20"/>
          <w:lang w:val="es-MX"/>
        </w:rPr>
      </w:pPr>
    </w:p>
    <w:p w:rsidR="00854227" w:rsidRPr="00854227" w:rsidRDefault="00854227" w:rsidP="00D5276B">
      <w:pPr>
        <w:pStyle w:val="Textoindependiente"/>
        <w:spacing w:before="1"/>
        <w:rPr>
          <w:rFonts w:ascii="Century Gothic" w:hAnsi="Century Gothic"/>
          <w:b w:val="0"/>
          <w:spacing w:val="-1"/>
          <w:sz w:val="20"/>
          <w:szCs w:val="20"/>
          <w:lang w:val="es-MX"/>
        </w:rPr>
      </w:pPr>
      <w:r w:rsidRPr="00854227">
        <w:rPr>
          <w:rFonts w:ascii="Century Gothic" w:hAnsi="Century Gothic"/>
          <w:b w:val="0"/>
          <w:spacing w:val="-1"/>
          <w:sz w:val="20"/>
          <w:szCs w:val="20"/>
          <w:lang w:val="es-MX"/>
        </w:rPr>
        <w:t xml:space="preserve">*De haber varios colaboradores del Sistema, se describen las funciones y obligaciones de cada uno de éstos respecto al tratamiento de los datos personales del que se trate. </w:t>
      </w:r>
      <w:bookmarkStart w:id="0" w:name="_GoBack"/>
      <w:bookmarkEnd w:id="0"/>
    </w:p>
    <w:sectPr w:rsidR="00854227" w:rsidRPr="00854227" w:rsidSect="004D03DE">
      <w:headerReference w:type="default" r:id="rId8"/>
      <w:pgSz w:w="12240" w:h="15840"/>
      <w:pgMar w:top="1985" w:right="1467" w:bottom="212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2B2" w:rsidRDefault="002D12B2" w:rsidP="009D33FA">
      <w:pPr>
        <w:spacing w:after="0" w:line="240" w:lineRule="auto"/>
      </w:pPr>
      <w:r>
        <w:separator/>
      </w:r>
    </w:p>
  </w:endnote>
  <w:endnote w:type="continuationSeparator" w:id="0">
    <w:p w:rsidR="002D12B2" w:rsidRDefault="002D12B2" w:rsidP="009D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2B2" w:rsidRDefault="002D12B2" w:rsidP="009D33FA">
      <w:pPr>
        <w:spacing w:after="0" w:line="240" w:lineRule="auto"/>
      </w:pPr>
      <w:r>
        <w:separator/>
      </w:r>
    </w:p>
  </w:footnote>
  <w:footnote w:type="continuationSeparator" w:id="0">
    <w:p w:rsidR="002D12B2" w:rsidRDefault="002D12B2" w:rsidP="009D3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043" w:rsidRDefault="001E3043" w:rsidP="001E3043">
    <w:pPr>
      <w:pStyle w:val="Textoindependiente"/>
      <w:spacing w:line="252" w:lineRule="exact"/>
      <w:jc w:val="center"/>
      <w:rPr>
        <w:rFonts w:ascii="Century Gothic" w:hAnsi="Century Gothic"/>
        <w:spacing w:val="-1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-374650</wp:posOffset>
          </wp:positionV>
          <wp:extent cx="952500" cy="87630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ida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  <w:spacing w:val="-1"/>
        <w:lang w:val="es-MX"/>
      </w:rPr>
      <w:t xml:space="preserve">                FUNCIONES Y OBLIGACIONES DE LOS SERVIDORES PÚBLICOS DEL IDAIPQROO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15286"/>
    <w:multiLevelType w:val="hybridMultilevel"/>
    <w:tmpl w:val="36245AEC"/>
    <w:lvl w:ilvl="0" w:tplc="2952962C">
      <w:numFmt w:val="bullet"/>
      <w:lvlText w:val=""/>
      <w:lvlJc w:val="left"/>
      <w:pPr>
        <w:ind w:left="720" w:hanging="360"/>
      </w:pPr>
      <w:rPr>
        <w:rFonts w:ascii="Symbol" w:eastAsia="Arial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E62B4"/>
    <w:multiLevelType w:val="hybridMultilevel"/>
    <w:tmpl w:val="B18252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306BC"/>
    <w:multiLevelType w:val="hybridMultilevel"/>
    <w:tmpl w:val="A51CC530"/>
    <w:lvl w:ilvl="0" w:tplc="2952962C">
      <w:numFmt w:val="bullet"/>
      <w:lvlText w:val=""/>
      <w:lvlJc w:val="left"/>
      <w:pPr>
        <w:ind w:left="720" w:hanging="360"/>
      </w:pPr>
      <w:rPr>
        <w:rFonts w:ascii="Symbol" w:eastAsia="Arial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F12C8"/>
    <w:multiLevelType w:val="hybridMultilevel"/>
    <w:tmpl w:val="6150B0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442D0"/>
    <w:multiLevelType w:val="hybridMultilevel"/>
    <w:tmpl w:val="BA96833C"/>
    <w:lvl w:ilvl="0" w:tplc="2952962C">
      <w:numFmt w:val="bullet"/>
      <w:lvlText w:val=""/>
      <w:lvlJc w:val="left"/>
      <w:pPr>
        <w:ind w:left="720" w:hanging="360"/>
      </w:pPr>
      <w:rPr>
        <w:rFonts w:ascii="Symbol" w:eastAsia="Arial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FA"/>
    <w:rsid w:val="000504FC"/>
    <w:rsid w:val="00071ECF"/>
    <w:rsid w:val="0007353B"/>
    <w:rsid w:val="0008324F"/>
    <w:rsid w:val="001A6A59"/>
    <w:rsid w:val="001B19A0"/>
    <w:rsid w:val="001C2784"/>
    <w:rsid w:val="001E3043"/>
    <w:rsid w:val="00217B82"/>
    <w:rsid w:val="00241038"/>
    <w:rsid w:val="00251167"/>
    <w:rsid w:val="002533E3"/>
    <w:rsid w:val="002538C0"/>
    <w:rsid w:val="002D12B2"/>
    <w:rsid w:val="002F4DC1"/>
    <w:rsid w:val="002F5878"/>
    <w:rsid w:val="00351681"/>
    <w:rsid w:val="003A2F9B"/>
    <w:rsid w:val="003D19F9"/>
    <w:rsid w:val="00415802"/>
    <w:rsid w:val="00444DAF"/>
    <w:rsid w:val="00476D63"/>
    <w:rsid w:val="004D03DE"/>
    <w:rsid w:val="00510D8B"/>
    <w:rsid w:val="005161E3"/>
    <w:rsid w:val="00531156"/>
    <w:rsid w:val="00567F1A"/>
    <w:rsid w:val="00582975"/>
    <w:rsid w:val="00592B49"/>
    <w:rsid w:val="00614141"/>
    <w:rsid w:val="006432A9"/>
    <w:rsid w:val="00661EA2"/>
    <w:rsid w:val="0066540E"/>
    <w:rsid w:val="00683C13"/>
    <w:rsid w:val="0069626D"/>
    <w:rsid w:val="006B3CF8"/>
    <w:rsid w:val="0070600F"/>
    <w:rsid w:val="00762190"/>
    <w:rsid w:val="007C23DD"/>
    <w:rsid w:val="007E4B89"/>
    <w:rsid w:val="008302FE"/>
    <w:rsid w:val="00854227"/>
    <w:rsid w:val="008D57F7"/>
    <w:rsid w:val="009D33FA"/>
    <w:rsid w:val="00A8533D"/>
    <w:rsid w:val="00AB1D42"/>
    <w:rsid w:val="00AC594A"/>
    <w:rsid w:val="00AD1BF8"/>
    <w:rsid w:val="00B10293"/>
    <w:rsid w:val="00B653FD"/>
    <w:rsid w:val="00BA5471"/>
    <w:rsid w:val="00BD6900"/>
    <w:rsid w:val="00BF39DF"/>
    <w:rsid w:val="00C20425"/>
    <w:rsid w:val="00C2486C"/>
    <w:rsid w:val="00C60E92"/>
    <w:rsid w:val="00C97794"/>
    <w:rsid w:val="00D5276B"/>
    <w:rsid w:val="00D639C6"/>
    <w:rsid w:val="00D81B47"/>
    <w:rsid w:val="00D87A2C"/>
    <w:rsid w:val="00D9229F"/>
    <w:rsid w:val="00DE2740"/>
    <w:rsid w:val="00E03629"/>
    <w:rsid w:val="00E23004"/>
    <w:rsid w:val="00E95C48"/>
    <w:rsid w:val="00F639A4"/>
    <w:rsid w:val="00F70BED"/>
    <w:rsid w:val="00FD34FF"/>
    <w:rsid w:val="00FE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EDDA5A-B0DF-4F02-AB28-A69C4853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9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3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3FA"/>
  </w:style>
  <w:style w:type="paragraph" w:styleId="Piedepgina">
    <w:name w:val="footer"/>
    <w:basedOn w:val="Normal"/>
    <w:link w:val="PiedepginaCar"/>
    <w:uiPriority w:val="99"/>
    <w:unhideWhenUsed/>
    <w:rsid w:val="009D3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3FA"/>
  </w:style>
  <w:style w:type="paragraph" w:styleId="Prrafodelista">
    <w:name w:val="List Paragraph"/>
    <w:basedOn w:val="Normal"/>
    <w:uiPriority w:val="34"/>
    <w:qFormat/>
    <w:rsid w:val="001B19A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302F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302FE"/>
    <w:pPr>
      <w:widowControl w:val="0"/>
      <w:spacing w:after="0" w:line="240" w:lineRule="auto"/>
    </w:pPr>
    <w:rPr>
      <w:rFonts w:ascii="Arial" w:eastAsia="Arial" w:hAnsi="Arial"/>
      <w:b/>
      <w:bCs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302FE"/>
    <w:rPr>
      <w:rFonts w:ascii="Arial" w:eastAsia="Arial" w:hAnsi="Arial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8302FE"/>
    <w:pPr>
      <w:widowControl w:val="0"/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39"/>
    <w:rsid w:val="00B1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DAEE5-48A9-4B11-8D1C-8E494AE6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Moncivaez Manzano</dc:creator>
  <cp:keywords/>
  <dc:description/>
  <cp:lastModifiedBy>Hilda Cabrera</cp:lastModifiedBy>
  <cp:revision>3</cp:revision>
  <dcterms:created xsi:type="dcterms:W3CDTF">2020-10-20T19:47:00Z</dcterms:created>
  <dcterms:modified xsi:type="dcterms:W3CDTF">2020-10-20T19:49:00Z</dcterms:modified>
</cp:coreProperties>
</file>